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156"/>
        <w:tblW w:w="0" w:type="auto"/>
        <w:tblLook w:val="04A0" w:firstRow="1" w:lastRow="0" w:firstColumn="1" w:lastColumn="0" w:noHBand="0" w:noVBand="1"/>
      </w:tblPr>
      <w:tblGrid>
        <w:gridCol w:w="3828"/>
      </w:tblGrid>
      <w:tr w:rsidR="00170A72" w:rsidRPr="003936B9" w14:paraId="30465081" w14:textId="77777777" w:rsidTr="00CA487B">
        <w:tc>
          <w:tcPr>
            <w:tcW w:w="3828" w:type="dxa"/>
            <w:shd w:val="clear" w:color="auto" w:fill="auto"/>
          </w:tcPr>
          <w:p w14:paraId="56314CDF" w14:textId="4DE36032" w:rsidR="005A3733" w:rsidRPr="003936B9" w:rsidRDefault="00170A72" w:rsidP="00CA487B">
            <w:pPr>
              <w:pStyle w:val="4"/>
              <w:contextualSpacing w:val="0"/>
            </w:pPr>
            <w:r w:rsidRPr="003936B9">
              <w:t>Приложение</w:t>
            </w:r>
            <w:r w:rsidR="006A0C8D">
              <w:t xml:space="preserve"> </w:t>
            </w:r>
            <w:r w:rsidR="005B42EA">
              <w:t>2</w:t>
            </w:r>
          </w:p>
          <w:p w14:paraId="208EEF72" w14:textId="5C86C878" w:rsidR="006A0C8D" w:rsidRDefault="00170A72" w:rsidP="00CA487B">
            <w:pPr>
              <w:pStyle w:val="4"/>
              <w:contextualSpacing w:val="0"/>
            </w:pPr>
            <w:r w:rsidRPr="003936B9">
              <w:t xml:space="preserve">к </w:t>
            </w:r>
            <w:r w:rsidR="006A0C8D">
              <w:t>типовой форме</w:t>
            </w:r>
            <w:r w:rsidRPr="003936B9">
              <w:t xml:space="preserve"> </w:t>
            </w:r>
          </w:p>
          <w:p w14:paraId="12F7F7A1" w14:textId="77C684B7" w:rsidR="00170A72" w:rsidRDefault="006A0C8D" w:rsidP="00CA487B">
            <w:pPr>
              <w:pStyle w:val="4"/>
              <w:contextualSpacing w:val="0"/>
            </w:pPr>
            <w:r>
              <w:t>конкурсной документации</w:t>
            </w:r>
            <w:r w:rsidR="00170A72" w:rsidRPr="003936B9">
              <w:t xml:space="preserve"> </w:t>
            </w:r>
            <w:r>
              <w:t>открытого конкурса на право</w:t>
            </w:r>
            <w:r w:rsidR="00170A72" w:rsidRPr="003936B9">
              <w:t xml:space="preserve"> </w:t>
            </w:r>
            <w:r>
              <w:t>получения свидетельств об</w:t>
            </w:r>
            <w:r w:rsidR="009741D5" w:rsidRPr="009741D5">
              <w:t xml:space="preserve"> </w:t>
            </w:r>
            <w:r>
              <w:t>осуществлении перевозок</w:t>
            </w:r>
            <w:r w:rsidR="00170A72" w:rsidRPr="003936B9">
              <w:t xml:space="preserve"> </w:t>
            </w:r>
            <w:r>
              <w:t>по одному или нескольким</w:t>
            </w:r>
          </w:p>
          <w:p w14:paraId="15DE4C61" w14:textId="15A7EA10" w:rsidR="006A0C8D" w:rsidRDefault="006A0C8D" w:rsidP="00CA4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C8D">
              <w:rPr>
                <w:rFonts w:ascii="Times New Roman" w:hAnsi="Times New Roman"/>
                <w:sz w:val="28"/>
                <w:szCs w:val="28"/>
              </w:rPr>
              <w:t>муниципальным маршрутам</w:t>
            </w:r>
          </w:p>
          <w:p w14:paraId="65CB1F2F" w14:textId="5A5E1A90" w:rsidR="006A0C8D" w:rsidRDefault="006A0C8D" w:rsidP="00CA4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регулярных перевозок</w:t>
            </w:r>
          </w:p>
          <w:p w14:paraId="672DF667" w14:textId="68B406D4" w:rsidR="006A0C8D" w:rsidRDefault="006A0C8D" w:rsidP="00CA4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5D76EC8C" w14:textId="045264FC" w:rsidR="006A0C8D" w:rsidRDefault="006A0C8D" w:rsidP="00CA4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город-курорт Анапа</w:t>
            </w:r>
          </w:p>
          <w:p w14:paraId="4DE39E8C" w14:textId="77777777" w:rsidR="00170A72" w:rsidRPr="003936B9" w:rsidRDefault="00170A72" w:rsidP="00CA4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E6289A" w14:textId="77777777" w:rsidR="00170A72" w:rsidRPr="003936B9" w:rsidRDefault="00170A72" w:rsidP="00F00A7E">
      <w:pPr>
        <w:tabs>
          <w:tab w:val="left" w:pos="6379"/>
        </w:tabs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14:paraId="3B6AE9C7" w14:textId="77777777" w:rsidR="007873C4" w:rsidRDefault="007873C4" w:rsidP="00011DF8">
      <w:pPr>
        <w:pStyle w:val="5"/>
        <w:widowControl w:val="0"/>
        <w:rPr>
          <w:b/>
          <w:bCs/>
        </w:rPr>
      </w:pPr>
    </w:p>
    <w:p w14:paraId="3C3869B4" w14:textId="77777777" w:rsidR="007873C4" w:rsidRDefault="007873C4" w:rsidP="00011DF8">
      <w:pPr>
        <w:pStyle w:val="5"/>
        <w:widowControl w:val="0"/>
        <w:rPr>
          <w:b/>
          <w:bCs/>
        </w:rPr>
      </w:pPr>
    </w:p>
    <w:p w14:paraId="263EA627" w14:textId="4C118CCC" w:rsidR="007873C4" w:rsidRDefault="007873C4" w:rsidP="00011DF8">
      <w:pPr>
        <w:pStyle w:val="5"/>
        <w:widowControl w:val="0"/>
        <w:rPr>
          <w:b/>
          <w:bCs/>
        </w:rPr>
      </w:pPr>
    </w:p>
    <w:p w14:paraId="58534181" w14:textId="60C0DF0E" w:rsidR="007873C4" w:rsidRDefault="00CA487B" w:rsidP="007873C4">
      <w:r>
        <w:t xml:space="preserve"> </w:t>
      </w:r>
    </w:p>
    <w:p w14:paraId="0CFBDF13" w14:textId="35A989E9" w:rsidR="007873C4" w:rsidRDefault="007873C4" w:rsidP="007873C4"/>
    <w:p w14:paraId="441C775A" w14:textId="131B8B05" w:rsidR="007873C4" w:rsidRDefault="007873C4" w:rsidP="007873C4"/>
    <w:p w14:paraId="22B0F1B2" w14:textId="77777777" w:rsidR="007873C4" w:rsidRPr="007873C4" w:rsidRDefault="007873C4" w:rsidP="007873C4"/>
    <w:p w14:paraId="117D4538" w14:textId="6B3D5BE2" w:rsidR="00453404" w:rsidRPr="00453404" w:rsidRDefault="00453404" w:rsidP="004534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14:paraId="5ED4D0E1" w14:textId="2BFAD960" w:rsidR="00CA487B" w:rsidRDefault="00CA487B" w:rsidP="00453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71FD7C" w14:textId="77777777" w:rsidR="00453404" w:rsidRPr="00453404" w:rsidRDefault="00453404" w:rsidP="004534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269D23" w14:textId="673FD860" w:rsidR="003E46A9" w:rsidRDefault="005B42EA" w:rsidP="00CA487B">
      <w:pPr>
        <w:pStyle w:val="5"/>
        <w:widowControl w:val="0"/>
        <w:rPr>
          <w:b/>
          <w:bCs/>
        </w:rPr>
      </w:pPr>
      <w:r>
        <w:rPr>
          <w:b/>
          <w:bCs/>
        </w:rPr>
        <w:t>ТРЕБОВАНИЯ</w:t>
      </w:r>
    </w:p>
    <w:p w14:paraId="13A5422C" w14:textId="77777777" w:rsidR="003E46A9" w:rsidRDefault="003E46A9" w:rsidP="003E46A9">
      <w:pPr>
        <w:pStyle w:val="5"/>
        <w:widowControl w:val="0"/>
        <w:rPr>
          <w:b/>
          <w:bCs/>
        </w:rPr>
      </w:pPr>
      <w:r>
        <w:rPr>
          <w:b/>
          <w:bCs/>
        </w:rPr>
        <w:t xml:space="preserve">к оформлению заявки </w:t>
      </w:r>
      <w:r w:rsidR="005B42EA">
        <w:rPr>
          <w:b/>
          <w:bCs/>
        </w:rPr>
        <w:t>н</w:t>
      </w:r>
      <w:r w:rsidR="005B42EA" w:rsidRPr="005B42EA">
        <w:rPr>
          <w:b/>
          <w:bCs/>
        </w:rPr>
        <w:t>а участие в открытом конкурсе</w:t>
      </w:r>
    </w:p>
    <w:p w14:paraId="5F45E30E" w14:textId="77777777" w:rsidR="003E46A9" w:rsidRDefault="005B42EA" w:rsidP="003E46A9">
      <w:pPr>
        <w:pStyle w:val="5"/>
        <w:widowControl w:val="0"/>
        <w:rPr>
          <w:b/>
          <w:bCs/>
        </w:rPr>
      </w:pPr>
      <w:r>
        <w:rPr>
          <w:b/>
          <w:bCs/>
        </w:rPr>
        <w:t xml:space="preserve"> </w:t>
      </w:r>
      <w:r w:rsidR="00011DF8" w:rsidRPr="00011DF8">
        <w:rPr>
          <w:b/>
          <w:bCs/>
        </w:rPr>
        <w:t xml:space="preserve">на право получения свидетельств об осуществлении </w:t>
      </w:r>
    </w:p>
    <w:p w14:paraId="66DA6675" w14:textId="77777777" w:rsidR="003E46A9" w:rsidRDefault="00011DF8" w:rsidP="003E46A9">
      <w:pPr>
        <w:pStyle w:val="5"/>
        <w:widowControl w:val="0"/>
        <w:rPr>
          <w:b/>
          <w:bCs/>
        </w:rPr>
      </w:pPr>
      <w:r w:rsidRPr="00011DF8">
        <w:rPr>
          <w:b/>
          <w:bCs/>
        </w:rPr>
        <w:t xml:space="preserve">перевозок по одному или нескольким муниципальным </w:t>
      </w:r>
    </w:p>
    <w:p w14:paraId="426299B0" w14:textId="639988C5" w:rsidR="00011DF8" w:rsidRDefault="00011DF8" w:rsidP="003E46A9">
      <w:pPr>
        <w:pStyle w:val="5"/>
        <w:widowControl w:val="0"/>
        <w:rPr>
          <w:b/>
          <w:bCs/>
        </w:rPr>
      </w:pPr>
      <w:r w:rsidRPr="00011DF8">
        <w:rPr>
          <w:b/>
          <w:bCs/>
        </w:rPr>
        <w:t xml:space="preserve">маршрутам регулярных перевозок муниципального </w:t>
      </w:r>
    </w:p>
    <w:p w14:paraId="2806F82D" w14:textId="2A19FF44" w:rsidR="00011DF8" w:rsidRPr="00011DF8" w:rsidRDefault="00011DF8" w:rsidP="00011D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DF8">
        <w:rPr>
          <w:rFonts w:ascii="Times New Roman" w:hAnsi="Times New Roman"/>
          <w:b/>
          <w:bCs/>
          <w:sz w:val="28"/>
          <w:szCs w:val="28"/>
        </w:rPr>
        <w:t>образования город-курорт Анапа</w:t>
      </w:r>
    </w:p>
    <w:p w14:paraId="35581B3A" w14:textId="1A40EDDC" w:rsidR="00011DF8" w:rsidRPr="00117195" w:rsidRDefault="00011DF8" w:rsidP="00011DF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8F3D295" w14:textId="77777777" w:rsidR="00011DF8" w:rsidRPr="00117195" w:rsidRDefault="00011DF8" w:rsidP="00011DF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DD11E29" w14:textId="6DA6B6D5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на участие в открытом конкурсе на право получения свидетельств об осуществлении перевозок по одному или нескольким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маршрутам регулярных перевозок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Анапа 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(далее – заявка на участие в открытом конкурсе) составляется перевозчиком, желающим принять участие в открытом конкурсе, на бумажном носителе, путем заполнения заявки на участие в открытом конкурсе машинописным текстом либо от руки. Заявка на участие в открытом конкурсе заполняется в соответствии с настоящими требованиями</w:t>
      </w:r>
      <w:r w:rsidRPr="00D939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к оформлению заявки на участие в открытом конкурсе на право получения свидетельств об осуществлении перевозок по одному или нескольким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маршрутам регулярных перевозок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Анапа 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и прилагаемых к ней документов (далее – требования).</w:t>
      </w:r>
    </w:p>
    <w:p w14:paraId="4A7ED9B8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2. Порядок заполнения заявки на участие в открытом конкурсе:</w:t>
      </w:r>
    </w:p>
    <w:p w14:paraId="7F7344FA" w14:textId="2DF36628" w:rsidR="00D9390B" w:rsidRPr="00D9390B" w:rsidRDefault="00D9390B" w:rsidP="00117195">
      <w:pPr>
        <w:pStyle w:val="aa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В графе «наименование заявителя» указывается:</w:t>
      </w:r>
    </w:p>
    <w:p w14:paraId="042A228F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1) полное и сокращенное (если таковое предусмотрено уставом) наименование юридического лица, если заявка на участие в открытом конкурсе подается перевозчиком – юридическим лицом;</w:t>
      </w:r>
    </w:p>
    <w:p w14:paraId="5F7C859D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2) полные фамилия, имя и отчество (при наличии) индивидуального предпринимателя (в соответствии с данными </w:t>
      </w:r>
      <w:proofErr w:type="gramStart"/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proofErr w:type="gramEnd"/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удостоверяющего личность), если заявка на участие в открытом конкурсе подается перевозчиком – индивидуальным предпринимателем;</w:t>
      </w:r>
    </w:p>
    <w:p w14:paraId="3B0F688F" w14:textId="2C07FE6E" w:rsidR="008C6EF0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3) полные фамилия, имя и отчество (при наличии) индивидуального 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предпринимателя (в соответствии с данными </w:t>
      </w:r>
      <w:proofErr w:type="gramStart"/>
      <w:r w:rsidR="00453404" w:rsidRPr="00D9390B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proofErr w:type="gramEnd"/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удостоверяющего личность), либо полное и сокращенное (если таковое предусмотрено уставом) наименование юридического лица – участника группы перевозчиков, получившего соответствующие полномочия от остальных участников такой группы.</w:t>
      </w:r>
    </w:p>
    <w:p w14:paraId="4BD48370" w14:textId="77777777" w:rsidR="008C6EF0" w:rsidRDefault="008C6EF0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D9390B" w:rsidRPr="00D9390B">
        <w:rPr>
          <w:rFonts w:ascii="Times New Roman" w:eastAsia="Times New Roman" w:hAnsi="Times New Roman"/>
          <w:sz w:val="28"/>
          <w:szCs w:val="28"/>
          <w:lang w:eastAsia="ru-RU"/>
        </w:rPr>
        <w:t>Сведения о ИНН и ОГРН/ОГРНИП вносятся в заявку на участие в открытом конкурсе в соответствии с данными, указанными в соответствующих свидетельствах о государственной регистрации (листах записи).</w:t>
      </w:r>
    </w:p>
    <w:p w14:paraId="0A3867D9" w14:textId="77777777" w:rsidR="008C6EF0" w:rsidRDefault="008C6EF0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D9390B" w:rsidRPr="00D9390B">
        <w:rPr>
          <w:rFonts w:ascii="Times New Roman" w:eastAsia="Times New Roman" w:hAnsi="Times New Roman"/>
          <w:sz w:val="28"/>
          <w:szCs w:val="28"/>
          <w:lang w:eastAsia="ru-RU"/>
        </w:rPr>
        <w:t>Основание осуществления деятельности указывается путем отметки в графе соответствующего основания.</w:t>
      </w:r>
    </w:p>
    <w:p w14:paraId="77F9F2BE" w14:textId="77777777" w:rsidR="008C6EF0" w:rsidRDefault="008C6EF0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D9390B" w:rsidRPr="00D9390B">
        <w:rPr>
          <w:rFonts w:ascii="Times New Roman" w:eastAsia="Times New Roman" w:hAnsi="Times New Roman"/>
          <w:sz w:val="28"/>
          <w:szCs w:val="28"/>
          <w:lang w:eastAsia="ru-RU"/>
        </w:rPr>
        <w:t>Данные документа, подтверждающего государственную регистрацию, указываются в соответствии с таким документом.</w:t>
      </w:r>
    </w:p>
    <w:p w14:paraId="35A7E72F" w14:textId="2084C518" w:rsidR="00D9390B" w:rsidRPr="008C6EF0" w:rsidRDefault="008C6EF0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="00D9390B" w:rsidRPr="008C6EF0">
        <w:rPr>
          <w:rFonts w:ascii="Times New Roman" w:eastAsia="Times New Roman" w:hAnsi="Times New Roman"/>
          <w:sz w:val="28"/>
          <w:szCs w:val="28"/>
          <w:lang w:eastAsia="ru-RU"/>
        </w:rPr>
        <w:t>В графах сведений об адресе, телефоне и электронной почте указывается:</w:t>
      </w:r>
    </w:p>
    <w:p w14:paraId="055CD737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адрес места нахождения и почтовый адрес (адрес места нахождения органов управления – единоличного и (или) исполнительного органа управления) перевозчика – юридического лица, подающего заявку на участие в открытом конкурсе (если адреса различны);</w:t>
      </w:r>
    </w:p>
    <w:p w14:paraId="55B8FD18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место жительства индивидуального предпринимателя и почтовый адрес места жительства индивидуального предпринимателя (места фактического проживания), который перевозчик – индивидуальный предприниматель сообщает организатору открытого конкурса для ведения с ним переписки;</w:t>
      </w:r>
    </w:p>
    <w:p w14:paraId="34D270B0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стационарный (с кодом населенного пункта) и (или) мобильный контактные телефоны (при наличии указываются несколько номеров телефонов);</w:t>
      </w:r>
    </w:p>
    <w:p w14:paraId="4C164D02" w14:textId="77777777" w:rsidR="008C6EF0" w:rsidRDefault="00D9390B" w:rsidP="00117195">
      <w:pPr>
        <w:widowControl w:val="0"/>
        <w:tabs>
          <w:tab w:val="left" w:pos="567"/>
          <w:tab w:val="left" w:pos="8505"/>
          <w:tab w:val="left" w:pos="963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4) адрес электронной почты указывается перевозчиком для ведения с ним организатором открытого конкурса электронной переписки в связи с проведением открытого конкурса. </w:t>
      </w:r>
    </w:p>
    <w:p w14:paraId="3910F2B1" w14:textId="77777777" w:rsidR="008C6EF0" w:rsidRDefault="008C6EF0" w:rsidP="00117195">
      <w:pPr>
        <w:widowControl w:val="0"/>
        <w:tabs>
          <w:tab w:val="left" w:pos="567"/>
          <w:tab w:val="left" w:pos="8505"/>
          <w:tab w:val="left" w:pos="963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="00D9390B" w:rsidRPr="00D9390B">
        <w:rPr>
          <w:rFonts w:ascii="Times New Roman" w:eastAsia="Times New Roman" w:hAnsi="Times New Roman"/>
          <w:sz w:val="28"/>
          <w:szCs w:val="28"/>
          <w:lang w:eastAsia="ru-RU"/>
        </w:rPr>
        <w:t>В графе «лицензия на осуществление перевозки пассажиров автомобильным транспортом, оборудованным для перевозок более восьми человек» указывается номер, дата выдачи срок действия соответствующей лицензии, предусмотренной законодательством Российской Федерации.</w:t>
      </w:r>
    </w:p>
    <w:p w14:paraId="02BE1694" w14:textId="6E2FAA96" w:rsidR="00D9390B" w:rsidRPr="00D9390B" w:rsidRDefault="008C6EF0" w:rsidP="00117195">
      <w:pPr>
        <w:widowControl w:val="0"/>
        <w:tabs>
          <w:tab w:val="left" w:pos="567"/>
          <w:tab w:val="left" w:pos="8505"/>
          <w:tab w:val="left" w:pos="963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2.7. </w:t>
      </w:r>
      <w:r w:rsidR="00D9390B" w:rsidRPr="00D9390B">
        <w:rPr>
          <w:rFonts w:ascii="Times New Roman" w:eastAsia="Times New Roman" w:hAnsi="Times New Roman"/>
          <w:sz w:val="28"/>
          <w:szCs w:val="28"/>
          <w:lang w:eastAsia="ru-RU"/>
        </w:rPr>
        <w:t>В графе «данные о лице, действующем от имени перевозчика, подающего заявку на участие в открытом конкурсе», указываются полностью: фамилия, имя и отчество (при наличии); адрес проживания; контактные телефоны:</w:t>
      </w:r>
    </w:p>
    <w:p w14:paraId="5174D580" w14:textId="77777777" w:rsidR="00D9390B" w:rsidRPr="00D9390B" w:rsidRDefault="00D9390B" w:rsidP="0011719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законного представителя юридического лица, действующего от его имени в силу закона или учредительных документов либо представителя юридического лица, действующего от его имени на основании документа, подтверждающего полномочия лица на осуществление действий от имени заявителя, с указанием его реквизитов, копия которого, в таком случае, прилагается к заявке на участие в открытом конкурсе;</w:t>
      </w:r>
    </w:p>
    <w:p w14:paraId="0A2F7003" w14:textId="77777777" w:rsidR="00D9390B" w:rsidRPr="00D9390B" w:rsidRDefault="00D9390B" w:rsidP="00855D25">
      <w:pPr>
        <w:widowControl w:val="0"/>
        <w:numPr>
          <w:ilvl w:val="0"/>
          <w:numId w:val="2"/>
        </w:numPr>
        <w:autoSpaceDE w:val="0"/>
        <w:autoSpaceDN w:val="0"/>
        <w:spacing w:after="0" w:line="326" w:lineRule="exac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перевозчика – индивидуального предпринимателя либо его представителя, действующего от его имени на основании документа, подтверждающего полномочия лица на осуществление действий от имени 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заявителя, с указанием его реквизитов, копия которого в таком случае, прилагается к заявке на участие в открытом конкурсе;</w:t>
      </w:r>
    </w:p>
    <w:p w14:paraId="482F3571" w14:textId="77777777" w:rsidR="008C6EF0" w:rsidRDefault="00D9390B" w:rsidP="00855D25">
      <w:pPr>
        <w:widowControl w:val="0"/>
        <w:numPr>
          <w:ilvl w:val="0"/>
          <w:numId w:val="2"/>
        </w:numPr>
        <w:autoSpaceDE w:val="0"/>
        <w:autoSpaceDN w:val="0"/>
        <w:spacing w:after="0" w:line="326" w:lineRule="exac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представителя – участника группы перевозчиков, получившего соответствующие полномочия от остальных ее участников в соответствии с договором, которым образована группа перевозчиков (указываются реквизиты договора).</w:t>
      </w:r>
    </w:p>
    <w:p w14:paraId="7AA9C5BF" w14:textId="6569318A" w:rsidR="00D9390B" w:rsidRPr="008C6EF0" w:rsidRDefault="00D9390B" w:rsidP="00855D25">
      <w:pPr>
        <w:pStyle w:val="aa"/>
        <w:widowControl w:val="0"/>
        <w:numPr>
          <w:ilvl w:val="1"/>
          <w:numId w:val="8"/>
        </w:numPr>
        <w:autoSpaceDE w:val="0"/>
        <w:autoSpaceDN w:val="0"/>
        <w:spacing w:after="0" w:line="326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EF0">
        <w:rPr>
          <w:rFonts w:ascii="Times New Roman" w:eastAsia="Times New Roman" w:hAnsi="Times New Roman"/>
          <w:sz w:val="28"/>
          <w:szCs w:val="28"/>
          <w:lang w:eastAsia="ru-RU"/>
        </w:rPr>
        <w:t>В графах данных о маршруте указывается его вид: «</w:t>
      </w:r>
      <w:r w:rsidR="008C6EF0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Pr="008C6EF0">
        <w:rPr>
          <w:rFonts w:ascii="Times New Roman" w:eastAsia="Times New Roman" w:hAnsi="Times New Roman"/>
          <w:sz w:val="28"/>
          <w:szCs w:val="28"/>
          <w:lang w:eastAsia="ru-RU"/>
        </w:rPr>
        <w:t xml:space="preserve">» или «пригородный», а также его номер и наименование по начальному и конечному пунктам следования, приведенные в извещении об открытом конкурсе на право получения свидетельств об осуществлении перевозок по одному или нескольким </w:t>
      </w:r>
      <w:r w:rsidR="008C6EF0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8C6EF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маршрутам регулярных перевозок и конкур</w:t>
      </w:r>
      <w:r w:rsidR="008C6EF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C6EF0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документации на право получения свидетельств об осуществлении перевозок по одному или нескольким </w:t>
      </w:r>
      <w:r w:rsidR="008C6EF0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8C6EF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маршрутам регулярных перевозок </w:t>
      </w:r>
      <w:r w:rsidR="00400CF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Анапа </w:t>
      </w:r>
      <w:r w:rsidRPr="008C6EF0">
        <w:rPr>
          <w:rFonts w:ascii="Times New Roman" w:eastAsia="Times New Roman" w:hAnsi="Times New Roman"/>
          <w:sz w:val="28"/>
          <w:szCs w:val="28"/>
          <w:lang w:eastAsia="ru-RU"/>
        </w:rPr>
        <w:t>по соответствующему конкурсному лоту.</w:t>
      </w:r>
    </w:p>
    <w:p w14:paraId="5E1420C7" w14:textId="45FABF35" w:rsidR="00D9390B" w:rsidRPr="008C6EF0" w:rsidRDefault="00D9390B" w:rsidP="00855D25">
      <w:pPr>
        <w:pStyle w:val="aa"/>
        <w:widowControl w:val="0"/>
        <w:numPr>
          <w:ilvl w:val="1"/>
          <w:numId w:val="8"/>
        </w:numPr>
        <w:autoSpaceDE w:val="0"/>
        <w:autoSpaceDN w:val="0"/>
        <w:spacing w:after="0" w:line="326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EF0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на участие в открытом конкурсе подписывается перевозчиком либо его уполномоченным лицом, в том числе представителем группы перевозчиков: </w:t>
      </w:r>
    </w:p>
    <w:p w14:paraId="453A5DD1" w14:textId="77777777" w:rsidR="00D9390B" w:rsidRPr="00D9390B" w:rsidRDefault="00D9390B" w:rsidP="00855D25">
      <w:pPr>
        <w:widowControl w:val="0"/>
        <w:numPr>
          <w:ilvl w:val="0"/>
          <w:numId w:val="3"/>
        </w:numPr>
        <w:autoSpaceDE w:val="0"/>
        <w:autoSpaceDN w:val="0"/>
        <w:spacing w:after="0" w:line="326" w:lineRule="exac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подпись удостоверяется печатью (при наличии) юридического лица. Недействительной считается заявка на участие в открытом конкурсе, не подписанная и (или) не скрепленная основной (фирменной) круглой печатью (при наличии) юридического лица;</w:t>
      </w:r>
    </w:p>
    <w:p w14:paraId="6B2DE780" w14:textId="77777777" w:rsidR="00D9390B" w:rsidRPr="00D9390B" w:rsidRDefault="00D9390B" w:rsidP="00855D25">
      <w:pPr>
        <w:widowControl w:val="0"/>
        <w:numPr>
          <w:ilvl w:val="0"/>
          <w:numId w:val="3"/>
        </w:numPr>
        <w:autoSpaceDE w:val="0"/>
        <w:autoSpaceDN w:val="0"/>
        <w:spacing w:after="0" w:line="326" w:lineRule="exac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подпись индивидуального предпринимателя удостоверяется основной (фирменной) круглой печатью индивидуального предпринимателя при наличии у него такой печати. Недействительной считается заявка на участие в конкурсе не подписанная индивидуальным предпринимателем;</w:t>
      </w:r>
    </w:p>
    <w:p w14:paraId="5B170BC4" w14:textId="21C25725" w:rsidR="00D9390B" w:rsidRPr="00D9390B" w:rsidRDefault="00D9390B" w:rsidP="00855D25">
      <w:pPr>
        <w:widowControl w:val="0"/>
        <w:numPr>
          <w:ilvl w:val="0"/>
          <w:numId w:val="3"/>
        </w:numPr>
        <w:autoSpaceDE w:val="0"/>
        <w:autoSpaceDN w:val="0"/>
        <w:spacing w:after="0" w:line="326" w:lineRule="exac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подпись уполномоченного доверенностью лица скрепляется печатью доверителя в соответствии с вышеуказанными требованиями (при наличии).</w:t>
      </w:r>
    </w:p>
    <w:p w14:paraId="1E2B3832" w14:textId="180215C4" w:rsidR="00D9390B" w:rsidRPr="00D9390B" w:rsidRDefault="00D9390B" w:rsidP="00855D25">
      <w:pPr>
        <w:widowControl w:val="0"/>
        <w:autoSpaceDE w:val="0"/>
        <w:autoSpaceDN w:val="0"/>
        <w:spacing w:after="0" w:line="326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Документы и их копии, прилагаемые к заявке на участие в открытом конкурсе, должны быть поименованы в описи в соответствии с перечнем, установленным пунктом 6.2 конкурсной документации</w:t>
      </w:r>
      <w:r w:rsidR="00DE0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5F7" w:rsidRPr="00DE05F7">
        <w:rPr>
          <w:rFonts w:ascii="Times New Roman" w:eastAsia="Times New Roman" w:hAnsi="Times New Roman"/>
          <w:sz w:val="28"/>
          <w:szCs w:val="28"/>
          <w:lang w:eastAsia="ru-RU"/>
        </w:rPr>
        <w:t>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муниципального образования город-курорт Анапа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. Копии документов должны быть заверены подписью заявителя либо его представителя (должностного лица). Допускается заверение копий прилагаемых документов путем их сшивания с наклеиванием на шов записки с надписью о верности копий представленных документов, скрепленной печатью перевозчика (при ее наличии).</w:t>
      </w:r>
    </w:p>
    <w:p w14:paraId="7B178F68" w14:textId="5B534659" w:rsidR="00D9390B" w:rsidRPr="00117195" w:rsidRDefault="00D9390B" w:rsidP="00855D25">
      <w:pPr>
        <w:widowControl w:val="0"/>
        <w:autoSpaceDE w:val="0"/>
        <w:autoSpaceDN w:val="0"/>
        <w:spacing w:after="0" w:line="326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Опись документов составляется в соответствии с формой, определенной приложением 2 к заявке на участие в открытом конкурсе</w:t>
      </w:r>
      <w:r w:rsidRPr="00D939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 получения свидетельств об осуществлении перевозок по одному или нескольким </w:t>
      </w:r>
      <w:r w:rsidR="004345BC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маршрутам регулярных перевозок</w:t>
      </w:r>
      <w:r w:rsidR="00117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195" w:rsidRPr="0011719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муниципального образования город-курорт Анапа</w:t>
      </w:r>
      <w:r w:rsidRPr="001171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E5804B" w14:textId="77777777" w:rsidR="00D9390B" w:rsidRPr="00D9390B" w:rsidRDefault="00D9390B" w:rsidP="00855D25">
      <w:pPr>
        <w:widowControl w:val="0"/>
        <w:autoSpaceDE w:val="0"/>
        <w:autoSpaceDN w:val="0"/>
        <w:spacing w:after="0" w:line="326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договора простого товарищества прилагают к заявке на участие в открытом конкурсе копию договора об образовании группы 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перевозчиков, в котором должны быть указаны сведения о лицах – участниках такой группы:</w:t>
      </w:r>
    </w:p>
    <w:p w14:paraId="6C778C4B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полные фамилия, имя, отчество (при наличии) и адрес места жительства каждого участника группы – индивидуального предпринимателя;</w:t>
      </w:r>
    </w:p>
    <w:p w14:paraId="414E0B4A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наименование, а также адрес места нахождения и почтовый адрес каждого участника группы – юридического лица.</w:t>
      </w:r>
    </w:p>
    <w:p w14:paraId="6A13DB0A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перевозчиком к заявке светокопии свидетельств (ИНН, ОГРН/ОГРНИП/листов записи), светокопии лицензии на перевозку пассажиров то они заверяются в порядке, определенном пунктом 3 настоящих требований.</w:t>
      </w:r>
    </w:p>
    <w:p w14:paraId="16C70193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индивидуальных предпринимателей).</w:t>
      </w:r>
    </w:p>
    <w:p w14:paraId="6B94304D" w14:textId="77777777" w:rsidR="00D9390B" w:rsidRPr="00D9390B" w:rsidRDefault="00D9390B" w:rsidP="0011719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D9390B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-</w:t>
      </w:r>
      <w:r w:rsidRPr="00D9390B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в составе заявки на участие в открытом конкурсе документы заявителю не возвращаются.</w:t>
      </w:r>
    </w:p>
    <w:p w14:paraId="60C72FFA" w14:textId="3D400B12" w:rsidR="00170A72" w:rsidRDefault="00170A72" w:rsidP="0011719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70A72" w:rsidSect="0045340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60FA" w14:textId="77777777" w:rsidR="00234A93" w:rsidRDefault="00234A93">
      <w:pPr>
        <w:spacing w:after="0" w:line="240" w:lineRule="auto"/>
      </w:pPr>
      <w:r>
        <w:separator/>
      </w:r>
    </w:p>
  </w:endnote>
  <w:endnote w:type="continuationSeparator" w:id="0">
    <w:p w14:paraId="73E3BEBF" w14:textId="77777777" w:rsidR="00234A93" w:rsidRDefault="0023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D443" w14:textId="77777777" w:rsidR="00234A93" w:rsidRDefault="00234A93">
      <w:pPr>
        <w:spacing w:after="0" w:line="240" w:lineRule="auto"/>
      </w:pPr>
      <w:r>
        <w:separator/>
      </w:r>
    </w:p>
  </w:footnote>
  <w:footnote w:type="continuationSeparator" w:id="0">
    <w:p w14:paraId="520AC973" w14:textId="77777777" w:rsidR="00234A93" w:rsidRDefault="0023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0B92" w14:textId="77777777" w:rsidR="00E363F5" w:rsidRPr="00EE6771" w:rsidRDefault="00826756">
    <w:pPr>
      <w:pStyle w:val="a3"/>
      <w:jc w:val="center"/>
      <w:rPr>
        <w:rFonts w:ascii="Times New Roman" w:hAnsi="Times New Roman"/>
        <w:sz w:val="28"/>
        <w:szCs w:val="28"/>
      </w:rPr>
    </w:pPr>
    <w:r w:rsidRPr="00EE6771">
      <w:rPr>
        <w:rFonts w:ascii="Times New Roman" w:hAnsi="Times New Roman"/>
        <w:sz w:val="28"/>
        <w:szCs w:val="28"/>
      </w:rPr>
      <w:fldChar w:fldCharType="begin"/>
    </w:r>
    <w:r w:rsidRPr="00EE6771">
      <w:rPr>
        <w:rFonts w:ascii="Times New Roman" w:hAnsi="Times New Roman"/>
        <w:sz w:val="28"/>
        <w:szCs w:val="28"/>
      </w:rPr>
      <w:instrText>PAGE   \* MERGEFORMAT</w:instrText>
    </w:r>
    <w:r w:rsidRPr="00EE677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EE677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0BC"/>
    <w:multiLevelType w:val="multilevel"/>
    <w:tmpl w:val="2BFA73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0C260A"/>
    <w:multiLevelType w:val="multilevel"/>
    <w:tmpl w:val="2BFA73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8621F"/>
    <w:multiLevelType w:val="hybridMultilevel"/>
    <w:tmpl w:val="0096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27C8"/>
    <w:multiLevelType w:val="hybridMultilevel"/>
    <w:tmpl w:val="D79E6B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74849C4"/>
    <w:multiLevelType w:val="multilevel"/>
    <w:tmpl w:val="37784E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1922651"/>
    <w:multiLevelType w:val="hybridMultilevel"/>
    <w:tmpl w:val="71B215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325916"/>
    <w:multiLevelType w:val="multilevel"/>
    <w:tmpl w:val="BED8E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6091A13"/>
    <w:multiLevelType w:val="multilevel"/>
    <w:tmpl w:val="FE4EBF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2127844135">
    <w:abstractNumId w:val="2"/>
  </w:num>
  <w:num w:numId="2" w16cid:durableId="1441946517">
    <w:abstractNumId w:val="3"/>
  </w:num>
  <w:num w:numId="3" w16cid:durableId="1067533603">
    <w:abstractNumId w:val="5"/>
  </w:num>
  <w:num w:numId="4" w16cid:durableId="335353123">
    <w:abstractNumId w:val="1"/>
  </w:num>
  <w:num w:numId="5" w16cid:durableId="520827774">
    <w:abstractNumId w:val="6"/>
  </w:num>
  <w:num w:numId="6" w16cid:durableId="1614943891">
    <w:abstractNumId w:val="0"/>
  </w:num>
  <w:num w:numId="7" w16cid:durableId="906844923">
    <w:abstractNumId w:val="4"/>
  </w:num>
  <w:num w:numId="8" w16cid:durableId="1852183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B2"/>
    <w:rsid w:val="00011DF8"/>
    <w:rsid w:val="001067E9"/>
    <w:rsid w:val="00117195"/>
    <w:rsid w:val="00136676"/>
    <w:rsid w:val="0014061E"/>
    <w:rsid w:val="00170A72"/>
    <w:rsid w:val="0018063A"/>
    <w:rsid w:val="001C2938"/>
    <w:rsid w:val="00234A93"/>
    <w:rsid w:val="002627A1"/>
    <w:rsid w:val="002B013C"/>
    <w:rsid w:val="002D79BF"/>
    <w:rsid w:val="00330F10"/>
    <w:rsid w:val="003440F4"/>
    <w:rsid w:val="003936B9"/>
    <w:rsid w:val="003E46A9"/>
    <w:rsid w:val="00400CFC"/>
    <w:rsid w:val="004345BC"/>
    <w:rsid w:val="00453404"/>
    <w:rsid w:val="00476B66"/>
    <w:rsid w:val="004A6761"/>
    <w:rsid w:val="004B1874"/>
    <w:rsid w:val="004E77DB"/>
    <w:rsid w:val="0054619B"/>
    <w:rsid w:val="005A3733"/>
    <w:rsid w:val="005B42EA"/>
    <w:rsid w:val="005C186F"/>
    <w:rsid w:val="005C4FB7"/>
    <w:rsid w:val="005D56FF"/>
    <w:rsid w:val="00602D82"/>
    <w:rsid w:val="00653716"/>
    <w:rsid w:val="00680CF1"/>
    <w:rsid w:val="006A0C8D"/>
    <w:rsid w:val="00762024"/>
    <w:rsid w:val="00765658"/>
    <w:rsid w:val="00767AE7"/>
    <w:rsid w:val="007873C4"/>
    <w:rsid w:val="007C7895"/>
    <w:rsid w:val="007E4B8C"/>
    <w:rsid w:val="00826756"/>
    <w:rsid w:val="00855D25"/>
    <w:rsid w:val="008C6EF0"/>
    <w:rsid w:val="008E667F"/>
    <w:rsid w:val="008E7AC1"/>
    <w:rsid w:val="00924F17"/>
    <w:rsid w:val="0095041F"/>
    <w:rsid w:val="009741D5"/>
    <w:rsid w:val="00982FF7"/>
    <w:rsid w:val="009B1947"/>
    <w:rsid w:val="009B2D89"/>
    <w:rsid w:val="00A05FBF"/>
    <w:rsid w:val="00A07BAA"/>
    <w:rsid w:val="00A1574B"/>
    <w:rsid w:val="00AB525E"/>
    <w:rsid w:val="00BE67A2"/>
    <w:rsid w:val="00C22BA0"/>
    <w:rsid w:val="00CA487B"/>
    <w:rsid w:val="00D640D7"/>
    <w:rsid w:val="00D71852"/>
    <w:rsid w:val="00D9390B"/>
    <w:rsid w:val="00DE05F7"/>
    <w:rsid w:val="00E110B2"/>
    <w:rsid w:val="00E36E6D"/>
    <w:rsid w:val="00F00A7E"/>
    <w:rsid w:val="00F2433A"/>
    <w:rsid w:val="00F97F21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9D51"/>
  <w15:chartTrackingRefBased/>
  <w15:docId w15:val="{0A5749E3-7E9E-48DA-AA1E-BA2E60A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A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433A"/>
    <w:pPr>
      <w:keepNext/>
      <w:suppressAutoHyphens/>
      <w:spacing w:after="0" w:line="240" w:lineRule="auto"/>
      <w:ind w:left="4248" w:firstLine="708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852"/>
    <w:pPr>
      <w:keepNext/>
      <w:suppressAutoHyphens/>
      <w:spacing w:after="0" w:line="240" w:lineRule="auto"/>
      <w:jc w:val="right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70A72"/>
    <w:pPr>
      <w:keepNext/>
      <w:suppressAutoHyphens/>
      <w:spacing w:after="0" w:line="240" w:lineRule="auto"/>
      <w:contextualSpacing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70A72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0A72"/>
    <w:rPr>
      <w:rFonts w:ascii="Times New Roman" w:eastAsia="Calibri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70A72"/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7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A72"/>
    <w:rPr>
      <w:rFonts w:ascii="Calibri" w:eastAsia="Calibri" w:hAnsi="Calibri" w:cs="Times New Roman"/>
    </w:rPr>
  </w:style>
  <w:style w:type="paragraph" w:customStyle="1" w:styleId="w3-t">
    <w:name w:val="w3-t"/>
    <w:basedOn w:val="a"/>
    <w:rsid w:val="00170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D79B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D79BF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80CF1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80CF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2433A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F2433A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F2433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71852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2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6756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14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9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Андреевна</dc:creator>
  <cp:keywords/>
  <dc:description/>
  <cp:lastModifiedBy>Юлия Арсентьева</cp:lastModifiedBy>
  <cp:revision>60</cp:revision>
  <cp:lastPrinted>2023-03-23T14:10:00Z</cp:lastPrinted>
  <dcterms:created xsi:type="dcterms:W3CDTF">2023-03-10T12:48:00Z</dcterms:created>
  <dcterms:modified xsi:type="dcterms:W3CDTF">2024-03-20T11:07:00Z</dcterms:modified>
</cp:coreProperties>
</file>